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:rsid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457E87">
        <w:rPr>
          <w:rFonts w:ascii="Arial" w:eastAsia="Times New Roman" w:hAnsi="Arial" w:cs="Times New Roman"/>
          <w:b/>
          <w:color w:val="000000"/>
          <w:sz w:val="28"/>
          <w:szCs w:val="28"/>
        </w:rPr>
        <w:t>ЭТО ВАЖНО!!!</w:t>
      </w:r>
    </w:p>
    <w:p w:rsid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24550" cy="427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гибели и </w:t>
      </w:r>
      <w:proofErr w:type="spellStart"/>
      <w:r w:rsidRPr="00457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травмировании</w:t>
      </w:r>
      <w:proofErr w:type="spellEnd"/>
      <w:r w:rsidRPr="00457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на пожарах.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08.02.2022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Иркутской области зарегистрировано 584 пожара (АППГ– 652, - 10,43 %), в результате которых, погибло 38 человек (АППГ – 36, + 2 человека), в т.ч. 4 ребенка (АППГ – 2, + 2 ребенка), получили травмы 20 человек (АППГ– 29, - 9 человек), в том числе 2 ребенка (АППГ– 4 детей, - 2 ребенка).</w:t>
      </w:r>
      <w:proofErr w:type="gramEnd"/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Произошло 3 пожара с гибелью 4-х детей. </w:t>
      </w:r>
      <w:proofErr w:type="gram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аналогичным периодом 2021 года гибель детей увеличилась на 2 детей (в 2021 году погибло – 2 ребенка на 2-х пожарах (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Нижнеудинский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1 ребенок,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1 ребенок).</w:t>
      </w:r>
      <w:proofErr w:type="gramEnd"/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с детской гибелью зарегистрированы в 3-х муниципальных образованиях: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- Иркутский район – 1 пожар (1 ребёнок – 10 лет);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. Тулун – 1 пожар (1 ребёнок – 3 года);</w:t>
      </w:r>
    </w:p>
    <w:p w:rsid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1 пожар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– 4 года и 2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года);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пожаров с гибелью детей: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правил устройства и эксплуатации электрооборудования – 2 пожара, погибло 2 ребенка (Иркутский район (1), г. Тулун (1);</w:t>
      </w:r>
      <w:proofErr w:type="gramEnd"/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поджог – 1 пожар, погибло 2 детей (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район);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возрасту 3 погибших детей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возраста от 1 года до 6 лет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Тулун (1),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(2), в возрасте от 7 до 14 лет – 1 ребёнок (Иркутский район).</w:t>
      </w:r>
      <w:proofErr w:type="gramEnd"/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пожара произошли в утренние часы с 06.00 по 12.00. Один пожар произошел вечернее время с 18.00 по 24.00.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Проводимый анализ показывает, что условием, способствующим гибели 2-х детей, послужило нахождение в состоянии сна.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Условием, способствующим гибели детей в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Качугскому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послужили умышленные действия отца детей.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В 2-х случаях, на которых погибло 3 детей родители находились в состоянии алкогольного опьянения (</w:t>
      </w:r>
      <w:proofErr w:type="gram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Тулун,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надзорной деятельности и профилактической работы по </w:t>
      </w:r>
      <w:proofErr w:type="gram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Тулуну,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Тулунскому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Куйтунскому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r w:rsidRPr="00457E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призывает родителей не оставлять детей без присмотра. Ответственно относитесь к вопросам безопасности в быту. 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тулунчане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! Позаботьтесь о противопожарном состоянии дома: своевременно производите осмотр и ремонт печей, проводки и электроприборов, газового оборудования и транспортных средств. Не пользуйтесь ветхими или неисправными отопительными приборами. Не злоупотребляйте распитием алкоголя и не курите в постели. Взрослые должны внимательно следить за детьми и не оставлять их наедине с огнеопасными предметами. 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происшествий и пожаров незамедлительно звоните по номерам 101 или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Pr="00457E87" w:rsidRDefault="00457E87" w:rsidP="00457E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E87" w:rsidRPr="00457E87" w:rsidRDefault="00457E87" w:rsidP="00457E8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7E87">
        <w:rPr>
          <w:rFonts w:ascii="Times New Roman" w:hAnsi="Times New Roman" w:cs="Times New Roman"/>
          <w:i/>
          <w:sz w:val="28"/>
          <w:szCs w:val="28"/>
        </w:rPr>
        <w:t>ОНД и ПР по г</w:t>
      </w:r>
      <w:proofErr w:type="gramStart"/>
      <w:r w:rsidRPr="00457E87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457E87">
        <w:rPr>
          <w:rFonts w:ascii="Times New Roman" w:hAnsi="Times New Roman" w:cs="Times New Roman"/>
          <w:i/>
          <w:sz w:val="28"/>
          <w:szCs w:val="28"/>
        </w:rPr>
        <w:t xml:space="preserve">улуну, </w:t>
      </w:r>
      <w:proofErr w:type="spellStart"/>
      <w:r w:rsidRPr="00457E87">
        <w:rPr>
          <w:rFonts w:ascii="Times New Roman" w:hAnsi="Times New Roman" w:cs="Times New Roman"/>
          <w:i/>
          <w:sz w:val="28"/>
          <w:szCs w:val="28"/>
        </w:rPr>
        <w:t>Тулунскому</w:t>
      </w:r>
      <w:proofErr w:type="spellEnd"/>
      <w:r w:rsidRPr="00457E8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57E87">
        <w:rPr>
          <w:rFonts w:ascii="Times New Roman" w:hAnsi="Times New Roman" w:cs="Times New Roman"/>
          <w:i/>
          <w:sz w:val="28"/>
          <w:szCs w:val="28"/>
        </w:rPr>
        <w:t>Куйтунскому</w:t>
      </w:r>
      <w:proofErr w:type="spellEnd"/>
      <w:r w:rsidRPr="00457E87">
        <w:rPr>
          <w:rFonts w:ascii="Times New Roman" w:hAnsi="Times New Roman" w:cs="Times New Roman"/>
          <w:i/>
          <w:sz w:val="28"/>
          <w:szCs w:val="28"/>
        </w:rPr>
        <w:t xml:space="preserve"> районам</w:t>
      </w:r>
    </w:p>
    <w:p w:rsidR="00457E87" w:rsidRDefault="00457E87" w:rsidP="00457E8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7E87">
        <w:rPr>
          <w:rFonts w:ascii="Times New Roman" w:hAnsi="Times New Roman" w:cs="Times New Roman"/>
          <w:i/>
          <w:sz w:val="28"/>
          <w:szCs w:val="28"/>
        </w:rPr>
        <w:t xml:space="preserve">Инструктор  противопожарной профилактики </w:t>
      </w:r>
    </w:p>
    <w:p w:rsidR="00457E87" w:rsidRPr="00457E87" w:rsidRDefault="00457E87" w:rsidP="00457E8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7E87">
        <w:rPr>
          <w:rFonts w:ascii="Times New Roman" w:hAnsi="Times New Roman" w:cs="Times New Roman"/>
          <w:i/>
          <w:sz w:val="28"/>
          <w:szCs w:val="28"/>
        </w:rPr>
        <w:t>ПЧ-113 с</w:t>
      </w:r>
      <w:proofErr w:type="gramStart"/>
      <w:r w:rsidRPr="00457E87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457E87">
        <w:rPr>
          <w:rFonts w:ascii="Times New Roman" w:hAnsi="Times New Roman" w:cs="Times New Roman"/>
          <w:i/>
          <w:sz w:val="28"/>
          <w:szCs w:val="28"/>
        </w:rPr>
        <w:t xml:space="preserve">отик Елена </w:t>
      </w:r>
      <w:proofErr w:type="spellStart"/>
      <w:r w:rsidRPr="00457E87">
        <w:rPr>
          <w:rFonts w:ascii="Times New Roman" w:hAnsi="Times New Roman" w:cs="Times New Roman"/>
          <w:i/>
          <w:sz w:val="28"/>
          <w:szCs w:val="28"/>
        </w:rPr>
        <w:t>Шемякова</w:t>
      </w:r>
      <w:proofErr w:type="spellEnd"/>
    </w:p>
    <w:sectPr w:rsidR="00457E87" w:rsidRPr="0045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E87"/>
    <w:rsid w:val="0045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2022-02-10T09:13:00Z</dcterms:created>
  <dcterms:modified xsi:type="dcterms:W3CDTF">2022-02-10T09:13:00Z</dcterms:modified>
</cp:coreProperties>
</file>